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4F" w:rsidRPr="00696302" w:rsidRDefault="00ED044F" w:rsidP="00ED044F">
      <w:pPr>
        <w:shd w:val="clear" w:color="auto" w:fill="FFFFFF"/>
        <w:spacing w:after="0" w:line="384" w:lineRule="atLeast"/>
        <w:ind w:right="622"/>
        <w:jc w:val="center"/>
        <w:textAlignment w:val="baseline"/>
        <w:rPr>
          <w:rFonts w:ascii="Times New Roman" w:eastAsia="Times New Roman" w:hAnsi="Times New Roman" w:cs="Times New Roman"/>
          <w:b/>
          <w:bCs/>
          <w:color w:val="000000" w:themeColor="text1"/>
          <w:sz w:val="56"/>
          <w:szCs w:val="56"/>
          <w:bdr w:val="none" w:sz="0" w:space="0" w:color="auto" w:frame="1"/>
          <w:lang w:eastAsia="tr-TR"/>
        </w:rPr>
      </w:pPr>
      <w:r w:rsidRPr="00696302">
        <w:rPr>
          <w:rFonts w:ascii="Times New Roman" w:eastAsia="Times New Roman" w:hAnsi="Times New Roman" w:cs="Times New Roman"/>
          <w:b/>
          <w:bCs/>
          <w:color w:val="000000" w:themeColor="text1"/>
          <w:sz w:val="56"/>
          <w:szCs w:val="56"/>
          <w:bdr w:val="none" w:sz="0" w:space="0" w:color="auto" w:frame="1"/>
          <w:lang w:eastAsia="tr-TR"/>
        </w:rPr>
        <w:t>2017 Yılı Hac Müracaatları Başlıyor.</w:t>
      </w:r>
    </w:p>
    <w:p w:rsidR="00ED044F" w:rsidRPr="00ED044F" w:rsidRDefault="00ED044F" w:rsidP="00ED044F">
      <w:pPr>
        <w:shd w:val="clear" w:color="auto" w:fill="FFFFFF"/>
        <w:spacing w:after="0" w:line="384" w:lineRule="atLeast"/>
        <w:ind w:right="622"/>
        <w:jc w:val="center"/>
        <w:textAlignment w:val="baseline"/>
        <w:rPr>
          <w:rFonts w:ascii="Times New Roman" w:eastAsia="Times New Roman" w:hAnsi="Times New Roman" w:cs="Times New Roman"/>
          <w:color w:val="000000" w:themeColor="text1"/>
          <w:sz w:val="32"/>
          <w:szCs w:val="32"/>
          <w:lang w:eastAsia="tr-TR"/>
        </w:rPr>
      </w:pPr>
    </w:p>
    <w:p w:rsidR="00ED044F" w:rsidRPr="00ED044F" w:rsidRDefault="00ED044F" w:rsidP="00ED044F">
      <w:pPr>
        <w:spacing w:after="0" w:line="384" w:lineRule="atLeast"/>
        <w:ind w:right="622"/>
        <w:jc w:val="center"/>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b/>
          <w:bCs/>
          <w:color w:val="000000" w:themeColor="text1"/>
          <w:sz w:val="32"/>
          <w:szCs w:val="32"/>
          <w:bdr w:val="none" w:sz="0" w:space="0" w:color="auto" w:frame="1"/>
          <w:lang w:eastAsia="tr-TR"/>
        </w:rPr>
        <w:t>2017 YILINDA İLK DEFA KAYIT YAPTIRACAKLAR İÇİN</w:t>
      </w:r>
    </w:p>
    <w:p w:rsidR="00ED044F" w:rsidRPr="00ED044F" w:rsidRDefault="00ED044F" w:rsidP="00ED044F">
      <w:pPr>
        <w:numPr>
          <w:ilvl w:val="0"/>
          <w:numId w:val="1"/>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2017 yılında hacca gitmek için ilk defa kayıt yaptıracak vatandaşlarımız</w:t>
      </w:r>
      <w:r w:rsidRPr="00ED044F">
        <w:rPr>
          <w:rFonts w:ascii="Times New Roman" w:eastAsia="Times New Roman" w:hAnsi="Times New Roman" w:cs="Times New Roman"/>
          <w:b/>
          <w:bCs/>
          <w:color w:val="000000" w:themeColor="text1"/>
          <w:sz w:val="32"/>
          <w:szCs w:val="32"/>
          <w:bdr w:val="none" w:sz="0" w:space="0" w:color="auto" w:frame="1"/>
          <w:lang w:eastAsia="tr-TR"/>
        </w:rPr>
        <w:t> </w:t>
      </w:r>
      <w:r w:rsidRPr="00ED044F">
        <w:rPr>
          <w:rFonts w:ascii="Times New Roman" w:eastAsia="Times New Roman" w:hAnsi="Times New Roman" w:cs="Times New Roman"/>
          <w:color w:val="000000" w:themeColor="text1"/>
          <w:sz w:val="32"/>
          <w:szCs w:val="32"/>
          <w:lang w:eastAsia="tr-TR"/>
        </w:rPr>
        <w:t>ilgili bankalara</w:t>
      </w:r>
      <w:r w:rsidRPr="00ED044F">
        <w:rPr>
          <w:rFonts w:ascii="Times New Roman" w:eastAsia="Times New Roman" w:hAnsi="Times New Roman" w:cs="Times New Roman"/>
          <w:b/>
          <w:bCs/>
          <w:color w:val="000000" w:themeColor="text1"/>
          <w:sz w:val="32"/>
          <w:szCs w:val="32"/>
          <w:bdr w:val="none" w:sz="0" w:space="0" w:color="auto" w:frame="1"/>
          <w:lang w:eastAsia="tr-TR"/>
        </w:rPr>
        <w:t> 20 TL</w:t>
      </w:r>
      <w:r w:rsidRPr="00ED044F">
        <w:rPr>
          <w:rFonts w:ascii="Times New Roman" w:eastAsia="Times New Roman" w:hAnsi="Times New Roman" w:cs="Times New Roman"/>
          <w:color w:val="000000" w:themeColor="text1"/>
          <w:sz w:val="32"/>
          <w:szCs w:val="32"/>
          <w:lang w:eastAsia="tr-TR"/>
        </w:rPr>
        <w:t xml:space="preserve">. </w:t>
      </w:r>
      <w:proofErr w:type="gramStart"/>
      <w:r w:rsidRPr="00ED044F">
        <w:rPr>
          <w:rFonts w:ascii="Times New Roman" w:eastAsia="Times New Roman" w:hAnsi="Times New Roman" w:cs="Times New Roman"/>
          <w:color w:val="000000" w:themeColor="text1"/>
          <w:sz w:val="32"/>
          <w:szCs w:val="32"/>
          <w:lang w:eastAsia="tr-TR"/>
        </w:rPr>
        <w:t>ön</w:t>
      </w:r>
      <w:proofErr w:type="gramEnd"/>
      <w:r w:rsidRPr="00ED044F">
        <w:rPr>
          <w:rFonts w:ascii="Times New Roman" w:eastAsia="Times New Roman" w:hAnsi="Times New Roman" w:cs="Times New Roman"/>
          <w:color w:val="000000" w:themeColor="text1"/>
          <w:sz w:val="32"/>
          <w:szCs w:val="32"/>
          <w:lang w:eastAsia="tr-TR"/>
        </w:rPr>
        <w:t xml:space="preserve"> kayıt ücreti yatıracaklardır.</w:t>
      </w:r>
    </w:p>
    <w:p w:rsidR="00ED044F" w:rsidRPr="00ED044F" w:rsidRDefault="00ED044F" w:rsidP="00ED044F">
      <w:pPr>
        <w:numPr>
          <w:ilvl w:val="0"/>
          <w:numId w:val="1"/>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Ön kayıt ücreti yatıran vatandaşlarımızın </w:t>
      </w:r>
      <w:r w:rsidRPr="00ED044F">
        <w:rPr>
          <w:rFonts w:ascii="Times New Roman" w:eastAsia="Times New Roman" w:hAnsi="Times New Roman" w:cs="Times New Roman"/>
          <w:b/>
          <w:bCs/>
          <w:color w:val="000000" w:themeColor="text1"/>
          <w:sz w:val="32"/>
          <w:szCs w:val="32"/>
          <w:bdr w:val="none" w:sz="0" w:space="0" w:color="auto" w:frame="1"/>
          <w:lang w:eastAsia="tr-TR"/>
        </w:rPr>
        <w:t>28 Aralık 2016 – 06 Ocak 2017 </w:t>
      </w:r>
      <w:r w:rsidRPr="00ED044F">
        <w:rPr>
          <w:rFonts w:ascii="Times New Roman" w:eastAsia="Times New Roman" w:hAnsi="Times New Roman" w:cs="Times New Roman"/>
          <w:color w:val="000000" w:themeColor="text1"/>
          <w:sz w:val="32"/>
          <w:szCs w:val="32"/>
          <w:lang w:eastAsia="tr-TR"/>
        </w:rPr>
        <w:t xml:space="preserve">tarihleri arasında kendileri </w:t>
      </w:r>
      <w:r w:rsidR="00281520">
        <w:rPr>
          <w:rFonts w:ascii="Times New Roman" w:eastAsia="Times New Roman" w:hAnsi="Times New Roman" w:cs="Times New Roman"/>
          <w:color w:val="000000" w:themeColor="text1"/>
          <w:sz w:val="32"/>
          <w:szCs w:val="32"/>
          <w:lang w:eastAsia="tr-TR"/>
        </w:rPr>
        <w:t xml:space="preserve">kayıtlarını </w:t>
      </w:r>
      <w:r w:rsidR="00696302">
        <w:rPr>
          <w:rFonts w:ascii="Times New Roman" w:eastAsia="Times New Roman" w:hAnsi="Times New Roman" w:cs="Times New Roman"/>
          <w:color w:val="000000" w:themeColor="text1"/>
          <w:sz w:val="32"/>
          <w:szCs w:val="32"/>
          <w:lang w:eastAsia="tr-TR"/>
        </w:rPr>
        <w:t>internetten</w:t>
      </w:r>
      <w:r w:rsidRPr="00ED044F">
        <w:rPr>
          <w:rFonts w:ascii="Times New Roman" w:eastAsia="Times New Roman" w:hAnsi="Times New Roman" w:cs="Times New Roman"/>
          <w:color w:val="000000" w:themeColor="text1"/>
          <w:sz w:val="32"/>
          <w:szCs w:val="32"/>
          <w:lang w:eastAsia="tr-TR"/>
        </w:rPr>
        <w:t xml:space="preserve"> (</w:t>
      </w:r>
      <w:hyperlink r:id="rId5" w:tgtFrame="_blank" w:history="1">
        <w:r w:rsidRPr="00ED044F">
          <w:rPr>
            <w:rFonts w:ascii="Times New Roman" w:eastAsia="Times New Roman" w:hAnsi="Times New Roman" w:cs="Times New Roman"/>
            <w:color w:val="000000" w:themeColor="text1"/>
            <w:sz w:val="32"/>
            <w:szCs w:val="32"/>
            <w:bdr w:val="none" w:sz="0" w:space="0" w:color="auto" w:frame="1"/>
            <w:lang w:eastAsia="tr-TR"/>
          </w:rPr>
          <w:t>http://hac.diyanet.gov.tr</w:t>
        </w:r>
      </w:hyperlink>
      <w:r w:rsidR="00696302">
        <w:rPr>
          <w:rFonts w:ascii="Times New Roman" w:eastAsia="Times New Roman" w:hAnsi="Times New Roman" w:cs="Times New Roman"/>
          <w:color w:val="000000" w:themeColor="text1"/>
          <w:sz w:val="32"/>
          <w:szCs w:val="32"/>
          <w:lang w:eastAsia="tr-TR"/>
        </w:rPr>
        <w:t xml:space="preserve"> sitesinden</w:t>
      </w:r>
      <w:r w:rsidRPr="00ED044F">
        <w:rPr>
          <w:rFonts w:ascii="Times New Roman" w:eastAsia="Times New Roman" w:hAnsi="Times New Roman" w:cs="Times New Roman"/>
          <w:color w:val="000000" w:themeColor="text1"/>
          <w:sz w:val="32"/>
          <w:szCs w:val="32"/>
          <w:lang w:eastAsia="tr-TR"/>
        </w:rPr>
        <w:t>)</w:t>
      </w:r>
      <w:r w:rsidR="00696302">
        <w:rPr>
          <w:rFonts w:ascii="Times New Roman" w:eastAsia="Times New Roman" w:hAnsi="Times New Roman" w:cs="Times New Roman"/>
          <w:color w:val="000000" w:themeColor="text1"/>
          <w:sz w:val="32"/>
          <w:szCs w:val="32"/>
          <w:lang w:eastAsia="tr-TR"/>
        </w:rPr>
        <w:t xml:space="preserve"> yapabilecekler</w:t>
      </w:r>
      <w:r w:rsidRPr="00ED044F">
        <w:rPr>
          <w:rFonts w:ascii="Times New Roman" w:eastAsia="Times New Roman" w:hAnsi="Times New Roman" w:cs="Times New Roman"/>
          <w:color w:val="000000" w:themeColor="text1"/>
          <w:sz w:val="32"/>
          <w:szCs w:val="32"/>
          <w:lang w:eastAsia="tr-TR"/>
        </w:rPr>
        <w:t xml:space="preserve"> veya müftülüklere bizzat müracaat ederek </w:t>
      </w:r>
      <w:r w:rsidRPr="00ED044F">
        <w:rPr>
          <w:rFonts w:ascii="Times New Roman" w:eastAsia="Times New Roman" w:hAnsi="Times New Roman" w:cs="Times New Roman"/>
          <w:b/>
          <w:bCs/>
          <w:color w:val="000000" w:themeColor="text1"/>
          <w:sz w:val="32"/>
          <w:szCs w:val="32"/>
          <w:bdr w:val="none" w:sz="0" w:space="0" w:color="auto" w:frame="1"/>
          <w:lang w:eastAsia="tr-TR"/>
        </w:rPr>
        <w:t>"Oda tercihli hac konaklama"</w:t>
      </w:r>
      <w:r w:rsidRPr="00ED044F">
        <w:rPr>
          <w:rFonts w:ascii="Times New Roman" w:eastAsia="Times New Roman" w:hAnsi="Times New Roman" w:cs="Times New Roman"/>
          <w:color w:val="000000" w:themeColor="text1"/>
          <w:sz w:val="32"/>
          <w:szCs w:val="32"/>
          <w:lang w:eastAsia="tr-TR"/>
        </w:rPr>
        <w:t> ve </w:t>
      </w:r>
      <w:r w:rsidRPr="00ED044F">
        <w:rPr>
          <w:rFonts w:ascii="Times New Roman" w:eastAsia="Times New Roman" w:hAnsi="Times New Roman" w:cs="Times New Roman"/>
          <w:b/>
          <w:bCs/>
          <w:color w:val="000000" w:themeColor="text1"/>
          <w:sz w:val="32"/>
          <w:szCs w:val="32"/>
          <w:bdr w:val="none" w:sz="0" w:space="0" w:color="auto" w:frame="1"/>
          <w:lang w:eastAsia="tr-TR"/>
        </w:rPr>
        <w:t>"Otel Konaklama"</w:t>
      </w:r>
      <w:r w:rsidRPr="00ED044F">
        <w:rPr>
          <w:rFonts w:ascii="Times New Roman" w:eastAsia="Times New Roman" w:hAnsi="Times New Roman" w:cs="Times New Roman"/>
          <w:color w:val="000000" w:themeColor="text1"/>
          <w:sz w:val="32"/>
          <w:szCs w:val="32"/>
          <w:lang w:eastAsia="tr-TR"/>
        </w:rPr>
        <w:t> türlerinden birini tercih ederek kayıtlarını yapacaklardır.</w:t>
      </w:r>
      <w:bookmarkStart w:id="0" w:name="_GoBack"/>
      <w:bookmarkEnd w:id="0"/>
    </w:p>
    <w:p w:rsidR="00ED044F" w:rsidRPr="00ED044F" w:rsidRDefault="00ED044F" w:rsidP="00ED044F">
      <w:pPr>
        <w:numPr>
          <w:ilvl w:val="0"/>
          <w:numId w:val="1"/>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Vatandaşlarımızın iletişim bilgilerini, (Kura çekimi sonrası hacca gitmeye hak kazanan vatandaşlarımızın "Kesin Kayıt Yaptırabilir" belgeleri cep telefonlarına gelecek olan SMS şifresi ile alabileceklerinden) ve özellikle cep telefonu bilgilerini yazmaları önem arz etmektedir.</w:t>
      </w:r>
    </w:p>
    <w:p w:rsidR="00ED044F" w:rsidRPr="00ED044F" w:rsidRDefault="00ED044F" w:rsidP="00ED044F">
      <w:pPr>
        <w:spacing w:after="150" w:line="384" w:lineRule="atLeast"/>
        <w:ind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 </w:t>
      </w:r>
    </w:p>
    <w:p w:rsidR="00ED044F" w:rsidRPr="00ED044F" w:rsidRDefault="00ED044F" w:rsidP="00ED044F">
      <w:pPr>
        <w:spacing w:after="0" w:line="384" w:lineRule="atLeast"/>
        <w:ind w:right="622"/>
        <w:jc w:val="center"/>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b/>
          <w:bCs/>
          <w:color w:val="000000" w:themeColor="text1"/>
          <w:sz w:val="32"/>
          <w:szCs w:val="32"/>
          <w:bdr w:val="none" w:sz="0" w:space="0" w:color="auto" w:frame="1"/>
          <w:lang w:eastAsia="tr-TR"/>
        </w:rPr>
        <w:t>ÖNCEKİ YILLARDA KAYIT YAPTIRANLAR İÇİN</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2016 yılında kuraya katılıp kura sonrasında kesin kayıt hakkı elde edemeyen bütün hacı adaylarından kayıt yenileme işlemlerinde herhangi bir ücret alınmayacaktır.</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Daha önceki yıllarda uygulanan "Normal ve Müstakil Odalı" konaklama türleri birleştirilerek, 2017 yılı haccında </w:t>
      </w:r>
      <w:r w:rsidRPr="00ED044F">
        <w:rPr>
          <w:rFonts w:ascii="Times New Roman" w:eastAsia="Times New Roman" w:hAnsi="Times New Roman" w:cs="Times New Roman"/>
          <w:b/>
          <w:bCs/>
          <w:color w:val="000000" w:themeColor="text1"/>
          <w:sz w:val="32"/>
          <w:szCs w:val="32"/>
          <w:bdr w:val="none" w:sz="0" w:space="0" w:color="auto" w:frame="1"/>
          <w:lang w:eastAsia="tr-TR"/>
        </w:rPr>
        <w:t>"Oda Tercihli hac konaklama"</w:t>
      </w:r>
      <w:r w:rsidRPr="00ED044F">
        <w:rPr>
          <w:rFonts w:ascii="Times New Roman" w:eastAsia="Times New Roman" w:hAnsi="Times New Roman" w:cs="Times New Roman"/>
          <w:color w:val="000000" w:themeColor="text1"/>
          <w:sz w:val="32"/>
          <w:szCs w:val="32"/>
          <w:lang w:eastAsia="tr-TR"/>
        </w:rPr>
        <w:t> türüne geçilmiştir.</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2016 yılında kuraya katılıp kura sonrasında kesin kayıt hakkı elde edemeyen bütün hacı adaylarının </w:t>
      </w:r>
      <w:r w:rsidRPr="00ED044F">
        <w:rPr>
          <w:rFonts w:ascii="Times New Roman" w:eastAsia="Times New Roman" w:hAnsi="Times New Roman" w:cs="Times New Roman"/>
          <w:b/>
          <w:bCs/>
          <w:color w:val="000000" w:themeColor="text1"/>
          <w:sz w:val="32"/>
          <w:szCs w:val="32"/>
          <w:bdr w:val="none" w:sz="0" w:space="0" w:color="auto" w:frame="1"/>
          <w:lang w:eastAsia="tr-TR"/>
        </w:rPr>
        <w:t>09 – 31 Ocak 2017</w:t>
      </w:r>
      <w:r w:rsidRPr="00ED044F">
        <w:rPr>
          <w:rFonts w:ascii="Times New Roman" w:eastAsia="Times New Roman" w:hAnsi="Times New Roman" w:cs="Times New Roman"/>
          <w:color w:val="000000" w:themeColor="text1"/>
          <w:sz w:val="32"/>
          <w:szCs w:val="32"/>
          <w:lang w:eastAsia="tr-TR"/>
        </w:rPr>
        <w:t xml:space="preserve"> tarihleri arasında kendileri </w:t>
      </w:r>
      <w:r w:rsidR="009A763D">
        <w:rPr>
          <w:rFonts w:ascii="Times New Roman" w:eastAsia="Times New Roman" w:hAnsi="Times New Roman" w:cs="Times New Roman"/>
          <w:color w:val="000000" w:themeColor="text1"/>
          <w:sz w:val="32"/>
          <w:szCs w:val="32"/>
          <w:lang w:eastAsia="tr-TR"/>
        </w:rPr>
        <w:t>internetten</w:t>
      </w:r>
      <w:r w:rsidRPr="00ED044F">
        <w:rPr>
          <w:rFonts w:ascii="Times New Roman" w:eastAsia="Times New Roman" w:hAnsi="Times New Roman" w:cs="Times New Roman"/>
          <w:color w:val="000000" w:themeColor="text1"/>
          <w:sz w:val="32"/>
          <w:szCs w:val="32"/>
          <w:lang w:eastAsia="tr-TR"/>
        </w:rPr>
        <w:t xml:space="preserve"> (</w:t>
      </w:r>
      <w:hyperlink r:id="rId6" w:tgtFrame="_blank" w:history="1">
        <w:r w:rsidRPr="00ED044F">
          <w:rPr>
            <w:rFonts w:ascii="Times New Roman" w:eastAsia="Times New Roman" w:hAnsi="Times New Roman" w:cs="Times New Roman"/>
            <w:color w:val="000000" w:themeColor="text1"/>
            <w:sz w:val="32"/>
            <w:szCs w:val="32"/>
            <w:bdr w:val="none" w:sz="0" w:space="0" w:color="auto" w:frame="1"/>
            <w:lang w:eastAsia="tr-TR"/>
          </w:rPr>
          <w:t>http://hac.diyanet.gov.tr</w:t>
        </w:r>
      </w:hyperlink>
      <w:r w:rsidR="009A763D">
        <w:rPr>
          <w:rFonts w:ascii="Times New Roman" w:eastAsia="Times New Roman" w:hAnsi="Times New Roman" w:cs="Times New Roman"/>
          <w:color w:val="000000" w:themeColor="text1"/>
          <w:sz w:val="32"/>
          <w:szCs w:val="32"/>
          <w:lang w:eastAsia="tr-TR"/>
        </w:rPr>
        <w:t xml:space="preserve"> sitesinden</w:t>
      </w:r>
      <w:r w:rsidRPr="00ED044F">
        <w:rPr>
          <w:rFonts w:ascii="Times New Roman" w:eastAsia="Times New Roman" w:hAnsi="Times New Roman" w:cs="Times New Roman"/>
          <w:color w:val="000000" w:themeColor="text1"/>
          <w:sz w:val="32"/>
          <w:szCs w:val="32"/>
          <w:lang w:eastAsia="tr-TR"/>
        </w:rPr>
        <w:t>)</w:t>
      </w:r>
      <w:r w:rsidR="009A763D" w:rsidRPr="009A763D">
        <w:rPr>
          <w:rFonts w:ascii="Times New Roman" w:eastAsia="Times New Roman" w:hAnsi="Times New Roman" w:cs="Times New Roman"/>
          <w:color w:val="000000" w:themeColor="text1"/>
          <w:sz w:val="32"/>
          <w:szCs w:val="32"/>
          <w:lang w:eastAsia="tr-TR"/>
        </w:rPr>
        <w:t xml:space="preserve"> </w:t>
      </w:r>
      <w:r w:rsidR="00A565EF">
        <w:rPr>
          <w:rFonts w:ascii="Times New Roman" w:eastAsia="Times New Roman" w:hAnsi="Times New Roman" w:cs="Times New Roman"/>
          <w:color w:val="000000" w:themeColor="text1"/>
          <w:sz w:val="32"/>
          <w:szCs w:val="32"/>
          <w:lang w:eastAsia="tr-TR"/>
        </w:rPr>
        <w:t>kayıtlarını yenileyebilirler</w:t>
      </w:r>
      <w:r w:rsidRPr="00ED044F">
        <w:rPr>
          <w:rFonts w:ascii="Times New Roman" w:eastAsia="Times New Roman" w:hAnsi="Times New Roman" w:cs="Times New Roman"/>
          <w:color w:val="000000" w:themeColor="text1"/>
          <w:sz w:val="32"/>
          <w:szCs w:val="32"/>
          <w:lang w:eastAsia="tr-TR"/>
        </w:rPr>
        <w:t xml:space="preserve"> veya müftülüklere bizzat müracaat ederek </w:t>
      </w:r>
      <w:r w:rsidRPr="00ED044F">
        <w:rPr>
          <w:rFonts w:ascii="Times New Roman" w:eastAsia="Times New Roman" w:hAnsi="Times New Roman" w:cs="Times New Roman"/>
          <w:b/>
          <w:bCs/>
          <w:color w:val="000000" w:themeColor="text1"/>
          <w:sz w:val="32"/>
          <w:szCs w:val="32"/>
          <w:bdr w:val="none" w:sz="0" w:space="0" w:color="auto" w:frame="1"/>
          <w:lang w:eastAsia="tr-TR"/>
        </w:rPr>
        <w:t>"Oda tercihli hac konaklama"</w:t>
      </w:r>
      <w:r w:rsidRPr="00ED044F">
        <w:rPr>
          <w:rFonts w:ascii="Times New Roman" w:eastAsia="Times New Roman" w:hAnsi="Times New Roman" w:cs="Times New Roman"/>
          <w:color w:val="000000" w:themeColor="text1"/>
          <w:sz w:val="32"/>
          <w:szCs w:val="32"/>
          <w:lang w:eastAsia="tr-TR"/>
        </w:rPr>
        <w:t> ve </w:t>
      </w:r>
      <w:r w:rsidRPr="00ED044F">
        <w:rPr>
          <w:rFonts w:ascii="Times New Roman" w:eastAsia="Times New Roman" w:hAnsi="Times New Roman" w:cs="Times New Roman"/>
          <w:b/>
          <w:bCs/>
          <w:color w:val="000000" w:themeColor="text1"/>
          <w:sz w:val="32"/>
          <w:szCs w:val="32"/>
          <w:bdr w:val="none" w:sz="0" w:space="0" w:color="auto" w:frame="1"/>
          <w:lang w:eastAsia="tr-TR"/>
        </w:rPr>
        <w:t>"Otel Konaklama"</w:t>
      </w:r>
      <w:r w:rsidRPr="00ED044F">
        <w:rPr>
          <w:rFonts w:ascii="Times New Roman" w:eastAsia="Times New Roman" w:hAnsi="Times New Roman" w:cs="Times New Roman"/>
          <w:color w:val="000000" w:themeColor="text1"/>
          <w:sz w:val="32"/>
          <w:szCs w:val="32"/>
          <w:lang w:eastAsia="tr-TR"/>
        </w:rPr>
        <w:t> türlerinden birini tercih ederek kayıtlarını yenileyecekler,</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2017 yılında</w:t>
      </w:r>
      <w:r w:rsidRPr="00ED044F">
        <w:rPr>
          <w:rFonts w:ascii="Times New Roman" w:eastAsia="Times New Roman" w:hAnsi="Times New Roman" w:cs="Times New Roman"/>
          <w:b/>
          <w:bCs/>
          <w:color w:val="000000" w:themeColor="text1"/>
          <w:sz w:val="32"/>
          <w:szCs w:val="32"/>
          <w:bdr w:val="none" w:sz="0" w:space="0" w:color="auto" w:frame="1"/>
          <w:lang w:eastAsia="tr-TR"/>
        </w:rPr>
        <w:t> </w:t>
      </w:r>
      <w:r w:rsidRPr="00A565EF">
        <w:rPr>
          <w:rFonts w:ascii="Times New Roman" w:eastAsia="Times New Roman" w:hAnsi="Times New Roman" w:cs="Times New Roman"/>
          <w:b/>
          <w:bCs/>
          <w:color w:val="000000" w:themeColor="text1"/>
          <w:sz w:val="32"/>
          <w:szCs w:val="32"/>
          <w:u w:val="single"/>
          <w:bdr w:val="none" w:sz="0" w:space="0" w:color="auto" w:frame="1"/>
          <w:lang w:eastAsia="tr-TR"/>
        </w:rPr>
        <w:t>Otomatik Kayıt Yenileme işlemi yapılmayacaktır.</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Kaydını yenilemeyenler</w:t>
      </w:r>
      <w:r w:rsidRPr="00ED044F">
        <w:rPr>
          <w:rFonts w:ascii="Times New Roman" w:eastAsia="Times New Roman" w:hAnsi="Times New Roman" w:cs="Times New Roman"/>
          <w:b/>
          <w:bCs/>
          <w:color w:val="000000" w:themeColor="text1"/>
          <w:sz w:val="32"/>
          <w:szCs w:val="32"/>
          <w:bdr w:val="none" w:sz="0" w:space="0" w:color="auto" w:frame="1"/>
          <w:lang w:eastAsia="tr-TR"/>
        </w:rPr>
        <w:t> </w:t>
      </w:r>
      <w:r w:rsidRPr="00A66B7A">
        <w:rPr>
          <w:rFonts w:ascii="Times New Roman" w:eastAsia="Times New Roman" w:hAnsi="Times New Roman" w:cs="Times New Roman"/>
          <w:b/>
          <w:bCs/>
          <w:color w:val="000000" w:themeColor="text1"/>
          <w:sz w:val="32"/>
          <w:szCs w:val="32"/>
          <w:u w:val="single"/>
          <w:bdr w:val="none" w:sz="0" w:space="0" w:color="auto" w:frame="1"/>
          <w:lang w:eastAsia="tr-TR"/>
        </w:rPr>
        <w:t xml:space="preserve">2017 yılı hac kurasına </w:t>
      </w:r>
      <w:r w:rsidR="009A763D" w:rsidRPr="00A66B7A">
        <w:rPr>
          <w:rFonts w:ascii="Times New Roman" w:eastAsia="Times New Roman" w:hAnsi="Times New Roman" w:cs="Times New Roman"/>
          <w:b/>
          <w:bCs/>
          <w:color w:val="000000" w:themeColor="text1"/>
          <w:sz w:val="32"/>
          <w:szCs w:val="32"/>
          <w:u w:val="single"/>
          <w:bdr w:val="none" w:sz="0" w:space="0" w:color="auto" w:frame="1"/>
          <w:lang w:eastAsia="tr-TR"/>
        </w:rPr>
        <w:t>dâhil</w:t>
      </w:r>
      <w:r w:rsidRPr="00A66B7A">
        <w:rPr>
          <w:rFonts w:ascii="Times New Roman" w:eastAsia="Times New Roman" w:hAnsi="Times New Roman" w:cs="Times New Roman"/>
          <w:b/>
          <w:bCs/>
          <w:color w:val="000000" w:themeColor="text1"/>
          <w:sz w:val="32"/>
          <w:szCs w:val="32"/>
          <w:u w:val="single"/>
          <w:bdr w:val="none" w:sz="0" w:space="0" w:color="auto" w:frame="1"/>
          <w:lang w:eastAsia="tr-TR"/>
        </w:rPr>
        <w:t xml:space="preserve"> edilmeyecektir</w:t>
      </w:r>
      <w:r w:rsidRPr="00ED044F">
        <w:rPr>
          <w:rFonts w:ascii="Times New Roman" w:eastAsia="Times New Roman" w:hAnsi="Times New Roman" w:cs="Times New Roman"/>
          <w:b/>
          <w:bCs/>
          <w:color w:val="000000" w:themeColor="text1"/>
          <w:sz w:val="32"/>
          <w:szCs w:val="32"/>
          <w:bdr w:val="none" w:sz="0" w:space="0" w:color="auto" w:frame="1"/>
          <w:lang w:eastAsia="tr-TR"/>
        </w:rPr>
        <w:t>. </w:t>
      </w:r>
    </w:p>
    <w:p w:rsidR="00ED044F" w:rsidRPr="00ED044F" w:rsidRDefault="00ED044F" w:rsidP="00ED044F">
      <w:pPr>
        <w:numPr>
          <w:ilvl w:val="0"/>
          <w:numId w:val="2"/>
        </w:numPr>
        <w:spacing w:after="0" w:line="240" w:lineRule="auto"/>
        <w:ind w:left="600"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color w:val="000000" w:themeColor="text1"/>
          <w:sz w:val="32"/>
          <w:szCs w:val="32"/>
          <w:lang w:eastAsia="tr-TR"/>
        </w:rPr>
        <w:t>Vatandaşlarımızın iletişim bilgilerini, (Kura çekimi sonrası hacca gitmeye hak kazanan vatandaşlarımızın "Kesin Kayıt Yaptırabilir" belgeleri cep telefonlarına gelecek olan SMS şifresi ile alabileceklerinden) ve özellikle cep telefonu bilgilerini güncellenmesi önem arz etmektedir.</w:t>
      </w:r>
    </w:p>
    <w:p w:rsidR="00ED044F" w:rsidRPr="00ED044F" w:rsidRDefault="00ED044F" w:rsidP="00ED044F">
      <w:pPr>
        <w:spacing w:after="0" w:line="384" w:lineRule="atLeast"/>
        <w:ind w:right="622"/>
        <w:jc w:val="both"/>
        <w:textAlignment w:val="baseline"/>
        <w:rPr>
          <w:rFonts w:ascii="Times New Roman" w:eastAsia="Times New Roman" w:hAnsi="Times New Roman" w:cs="Times New Roman"/>
          <w:color w:val="000000" w:themeColor="text1"/>
          <w:sz w:val="32"/>
          <w:szCs w:val="32"/>
          <w:lang w:eastAsia="tr-TR"/>
        </w:rPr>
      </w:pPr>
      <w:r w:rsidRPr="00ED044F">
        <w:rPr>
          <w:rFonts w:ascii="Times New Roman" w:eastAsia="Times New Roman" w:hAnsi="Times New Roman" w:cs="Times New Roman"/>
          <w:b/>
          <w:bCs/>
          <w:color w:val="000000" w:themeColor="text1"/>
          <w:sz w:val="32"/>
          <w:szCs w:val="32"/>
          <w:bdr w:val="none" w:sz="0" w:space="0" w:color="auto" w:frame="1"/>
          <w:lang w:eastAsia="tr-TR"/>
        </w:rPr>
        <w:t> ​</w:t>
      </w:r>
    </w:p>
    <w:p w:rsidR="00696302" w:rsidRPr="00696302" w:rsidRDefault="00696302" w:rsidP="00696302">
      <w:pPr>
        <w:ind w:right="622"/>
        <w:jc w:val="center"/>
        <w:rPr>
          <w:rFonts w:ascii="Times New Roman" w:hAnsi="Times New Roman" w:cs="Times New Roman"/>
          <w:b/>
          <w:color w:val="000000" w:themeColor="text1"/>
          <w:sz w:val="32"/>
          <w:szCs w:val="32"/>
        </w:rPr>
      </w:pPr>
      <w:r w:rsidRPr="00696302">
        <w:rPr>
          <w:rFonts w:ascii="Times New Roman" w:hAnsi="Times New Roman" w:cs="Times New Roman"/>
          <w:b/>
          <w:color w:val="000000" w:themeColor="text1"/>
          <w:sz w:val="32"/>
          <w:szCs w:val="32"/>
        </w:rPr>
        <w:t>Keçiören Müftülüğü:</w:t>
      </w:r>
    </w:p>
    <w:p w:rsidR="003231E9" w:rsidRPr="00696302" w:rsidRDefault="00696302" w:rsidP="00696302">
      <w:pPr>
        <w:ind w:right="622"/>
        <w:jc w:val="center"/>
        <w:rPr>
          <w:rFonts w:ascii="Times New Roman" w:hAnsi="Times New Roman" w:cs="Times New Roman"/>
          <w:b/>
          <w:color w:val="000000" w:themeColor="text1"/>
          <w:sz w:val="32"/>
          <w:szCs w:val="32"/>
        </w:rPr>
      </w:pPr>
      <w:r w:rsidRPr="00696302">
        <w:rPr>
          <w:rFonts w:ascii="Times New Roman" w:hAnsi="Times New Roman" w:cs="Times New Roman"/>
          <w:b/>
          <w:color w:val="000000" w:themeColor="text1"/>
          <w:sz w:val="32"/>
          <w:szCs w:val="32"/>
        </w:rPr>
        <w:t>Adres: Tepebaşı Mahallesi Çaycuma Caddesi No: 23</w:t>
      </w:r>
    </w:p>
    <w:p w:rsidR="00696302" w:rsidRDefault="00696302" w:rsidP="009A763D">
      <w:pPr>
        <w:ind w:right="622"/>
        <w:jc w:val="center"/>
        <w:rPr>
          <w:rFonts w:ascii="Times New Roman" w:hAnsi="Times New Roman" w:cs="Times New Roman"/>
          <w:color w:val="000000" w:themeColor="text1"/>
          <w:sz w:val="32"/>
          <w:szCs w:val="32"/>
        </w:rPr>
      </w:pPr>
      <w:r w:rsidRPr="00696302">
        <w:rPr>
          <w:rFonts w:ascii="Times New Roman" w:hAnsi="Times New Roman" w:cs="Times New Roman"/>
          <w:b/>
          <w:color w:val="000000" w:themeColor="text1"/>
          <w:sz w:val="32"/>
          <w:szCs w:val="32"/>
        </w:rPr>
        <w:t>Tel: 0312 358 8671</w:t>
      </w:r>
    </w:p>
    <w:p w:rsidR="00696302" w:rsidRPr="00ED044F" w:rsidRDefault="00696302">
      <w:pPr>
        <w:ind w:right="622"/>
        <w:rPr>
          <w:rFonts w:ascii="Times New Roman" w:hAnsi="Times New Roman" w:cs="Times New Roman"/>
          <w:color w:val="000000" w:themeColor="text1"/>
          <w:sz w:val="32"/>
          <w:szCs w:val="32"/>
        </w:rPr>
      </w:pPr>
    </w:p>
    <w:sectPr w:rsidR="00696302" w:rsidRPr="00ED044F" w:rsidSect="00ED044F">
      <w:pgSz w:w="11906" w:h="16838"/>
      <w:pgMar w:top="567" w:right="22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A24"/>
    <w:multiLevelType w:val="multilevel"/>
    <w:tmpl w:val="EF30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270CC"/>
    <w:multiLevelType w:val="multilevel"/>
    <w:tmpl w:val="317C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97"/>
    <w:rsid w:val="000D6E05"/>
    <w:rsid w:val="00281520"/>
    <w:rsid w:val="003231E9"/>
    <w:rsid w:val="00696302"/>
    <w:rsid w:val="009A763D"/>
    <w:rsid w:val="00A565EF"/>
    <w:rsid w:val="00A66B7A"/>
    <w:rsid w:val="00E00C97"/>
    <w:rsid w:val="00ED0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CB26-0AC2-4685-84B3-AA3DDFB4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0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044F"/>
    <w:rPr>
      <w:b/>
      <w:bCs/>
    </w:rPr>
  </w:style>
  <w:style w:type="character" w:customStyle="1" w:styleId="apple-converted-space">
    <w:name w:val="apple-converted-space"/>
    <w:basedOn w:val="VarsaylanParagrafYazTipi"/>
    <w:rsid w:val="00ED044F"/>
  </w:style>
  <w:style w:type="character" w:styleId="Kpr">
    <w:name w:val="Hyperlink"/>
    <w:basedOn w:val="VarsaylanParagrafYazTipi"/>
    <w:uiPriority w:val="99"/>
    <w:semiHidden/>
    <w:unhideWhenUsed/>
    <w:rsid w:val="00ED044F"/>
    <w:rPr>
      <w:color w:val="0000FF"/>
      <w:u w:val="single"/>
    </w:rPr>
  </w:style>
  <w:style w:type="paragraph" w:styleId="BalonMetni">
    <w:name w:val="Balloon Text"/>
    <w:basedOn w:val="Normal"/>
    <w:link w:val="BalonMetniChar"/>
    <w:uiPriority w:val="99"/>
    <w:semiHidden/>
    <w:unhideWhenUsed/>
    <w:rsid w:val="006963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c.diyanet.gov.tr/" TargetMode="External"/><Relationship Id="rId5" Type="http://schemas.openxmlformats.org/officeDocument/2006/relationships/hyperlink" Target="http://hac.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din hizmetleri</dc:creator>
  <cp:keywords/>
  <dc:description/>
  <cp:lastModifiedBy>yusuf din hizmetleri</cp:lastModifiedBy>
  <cp:revision>7</cp:revision>
  <cp:lastPrinted>2016-12-23T09:19:00Z</cp:lastPrinted>
  <dcterms:created xsi:type="dcterms:W3CDTF">2016-12-23T09:01:00Z</dcterms:created>
  <dcterms:modified xsi:type="dcterms:W3CDTF">2016-12-23T10:27:00Z</dcterms:modified>
</cp:coreProperties>
</file>